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1485" w:rsidRPr="00C61485" w:rsidRDefault="00966F3D" w:rsidP="008F58B5">
      <w:pPr>
        <w:pStyle w:val="Ttulo1"/>
        <w:rPr>
          <w:rFonts w:ascii="Arial" w:hAnsi="Arial" w:cs="Arial"/>
          <w:color w:val="4F6228" w:themeColor="accent3" w:themeShade="80"/>
          <w:sz w:val="44"/>
          <w:szCs w:val="44"/>
        </w:rPr>
      </w:pPr>
      <w:r w:rsidRPr="00C61485">
        <w:rPr>
          <w:rFonts w:ascii="Arial" w:hAnsi="Arial" w:cs="Arial"/>
          <w:color w:val="4F6228" w:themeColor="accent3" w:themeShade="80"/>
          <w:sz w:val="44"/>
          <w:szCs w:val="44"/>
        </w:rPr>
        <w:t>OBJETIVOS</w:t>
      </w:r>
      <w:r w:rsidR="00C61485">
        <w:rPr>
          <w:rFonts w:ascii="Arial" w:hAnsi="Arial" w:cs="Arial"/>
          <w:color w:val="4F6228" w:themeColor="accent3" w:themeShade="80"/>
          <w:sz w:val="44"/>
          <w:szCs w:val="44"/>
        </w:rPr>
        <w:t xml:space="preserve"> E ÍNDICE</w:t>
      </w:r>
      <w:r w:rsidRPr="00C61485">
        <w:rPr>
          <w:rFonts w:ascii="Arial" w:hAnsi="Arial" w:cs="Arial"/>
          <w:color w:val="4F6228" w:themeColor="accent3" w:themeShade="80"/>
          <w:sz w:val="44"/>
          <w:szCs w:val="44"/>
        </w:rPr>
        <w:t xml:space="preserve"> </w:t>
      </w:r>
    </w:p>
    <w:p w:rsidR="00F90B49" w:rsidRPr="00F90B49" w:rsidRDefault="00966F3D" w:rsidP="008F58B5">
      <w:pPr>
        <w:pStyle w:val="Ttulo1"/>
        <w:rPr>
          <w:rFonts w:ascii="Arial" w:hAnsi="Arial" w:cs="Arial"/>
          <w:color w:val="4F6228" w:themeColor="accent3" w:themeShade="80"/>
          <w:sz w:val="24"/>
          <w:szCs w:val="24"/>
        </w:rPr>
      </w:pPr>
      <w:r w:rsidRPr="00C61485">
        <w:rPr>
          <w:rFonts w:ascii="Arial" w:hAnsi="Arial" w:cs="Arial"/>
          <w:b w:val="0"/>
          <w:color w:val="4F6228" w:themeColor="accent3" w:themeShade="80"/>
          <w:sz w:val="28"/>
          <w:szCs w:val="28"/>
        </w:rPr>
        <w:t>CURSO</w:t>
      </w:r>
      <w:r w:rsidR="00C61485" w:rsidRPr="00C61485">
        <w:rPr>
          <w:rFonts w:ascii="Arial" w:hAnsi="Arial" w:cs="Arial"/>
          <w:b w:val="0"/>
          <w:color w:val="4F6228" w:themeColor="accent3" w:themeShade="80"/>
          <w:sz w:val="28"/>
          <w:szCs w:val="28"/>
        </w:rPr>
        <w:t xml:space="preserve">: </w:t>
      </w:r>
      <w:r w:rsidR="00005EDD">
        <w:rPr>
          <w:rFonts w:ascii="Arial" w:hAnsi="Arial" w:cs="Arial"/>
          <w:color w:val="4F6228" w:themeColor="accent3" w:themeShade="80"/>
          <w:sz w:val="24"/>
          <w:szCs w:val="24"/>
        </w:rPr>
        <w:t>MATADERO DE AVES / HIGIENE</w:t>
      </w:r>
      <w:bookmarkStart w:id="0" w:name="_GoBack"/>
      <w:bookmarkEnd w:id="0"/>
      <w:r w:rsidR="00FA4EBB">
        <w:rPr>
          <w:rFonts w:ascii="Arial" w:hAnsi="Arial" w:cs="Arial"/>
          <w:color w:val="4F6228" w:themeColor="accent3" w:themeShade="80"/>
          <w:sz w:val="24"/>
          <w:szCs w:val="24"/>
        </w:rPr>
        <w:t xml:space="preserve"> PRL</w:t>
      </w:r>
    </w:p>
    <w:p w:rsidR="005F19C9" w:rsidRPr="00490BCF" w:rsidRDefault="005F19C9" w:rsidP="00C61485">
      <w:pPr>
        <w:pStyle w:val="NormalWeb"/>
        <w:spacing w:line="288" w:lineRule="auto"/>
        <w:jc w:val="both"/>
        <w:rPr>
          <w:rFonts w:ascii="Arial" w:hAnsi="Arial" w:cs="Arial"/>
          <w:sz w:val="20"/>
          <w:szCs w:val="20"/>
        </w:rPr>
      </w:pPr>
      <w:r w:rsidRPr="00490BCF">
        <w:rPr>
          <w:rStyle w:val="Textoennegrita"/>
          <w:rFonts w:ascii="Arial" w:hAnsi="Arial" w:cs="Arial"/>
          <w:sz w:val="20"/>
          <w:szCs w:val="20"/>
        </w:rPr>
        <w:t>HORAS LECTIVAS</w:t>
      </w:r>
      <w:r w:rsidRPr="00D9049E">
        <w:rPr>
          <w:rStyle w:val="Textoennegrita"/>
          <w:rFonts w:ascii="Arial" w:hAnsi="Arial" w:cs="Arial"/>
          <w:b w:val="0"/>
          <w:sz w:val="20"/>
          <w:szCs w:val="20"/>
        </w:rPr>
        <w:t xml:space="preserve">: </w:t>
      </w:r>
      <w:r w:rsidR="00C0533E">
        <w:rPr>
          <w:rStyle w:val="Textoennegrita"/>
          <w:rFonts w:ascii="Arial" w:hAnsi="Arial" w:cs="Arial"/>
          <w:b w:val="0"/>
          <w:sz w:val="20"/>
          <w:szCs w:val="20"/>
        </w:rPr>
        <w:t>2</w:t>
      </w:r>
      <w:r w:rsidR="00D9049E">
        <w:rPr>
          <w:rStyle w:val="Textoennegrita"/>
          <w:rFonts w:ascii="Arial" w:hAnsi="Arial" w:cs="Arial"/>
          <w:b w:val="0"/>
          <w:sz w:val="20"/>
          <w:szCs w:val="20"/>
        </w:rPr>
        <w:t>0</w:t>
      </w:r>
      <w:r w:rsidRPr="00490BCF">
        <w:rPr>
          <w:rFonts w:ascii="Arial" w:hAnsi="Arial" w:cs="Arial"/>
          <w:sz w:val="20"/>
          <w:szCs w:val="20"/>
        </w:rPr>
        <w:t xml:space="preserve"> H</w:t>
      </w:r>
    </w:p>
    <w:p w:rsidR="005F19C9" w:rsidRPr="00490BCF" w:rsidRDefault="005F19C9" w:rsidP="00C61485">
      <w:pPr>
        <w:pStyle w:val="NormalWeb"/>
        <w:spacing w:line="288" w:lineRule="auto"/>
        <w:jc w:val="both"/>
        <w:rPr>
          <w:rFonts w:ascii="Arial" w:hAnsi="Arial" w:cs="Arial"/>
          <w:sz w:val="20"/>
          <w:szCs w:val="20"/>
        </w:rPr>
      </w:pPr>
      <w:bookmarkStart w:id="1" w:name="_Hlk30589769"/>
      <w:r w:rsidRPr="00490BCF">
        <w:rPr>
          <w:rStyle w:val="Textoennegrita"/>
          <w:rFonts w:ascii="Arial" w:hAnsi="Arial" w:cs="Arial"/>
          <w:sz w:val="20"/>
          <w:szCs w:val="20"/>
        </w:rPr>
        <w:t>TIPO DE FORMACION</w:t>
      </w:r>
      <w:r w:rsidR="00490BCF">
        <w:rPr>
          <w:rStyle w:val="Textoennegrita"/>
          <w:rFonts w:ascii="Arial" w:hAnsi="Arial" w:cs="Arial"/>
          <w:sz w:val="20"/>
          <w:szCs w:val="20"/>
        </w:rPr>
        <w:t xml:space="preserve">: </w:t>
      </w:r>
      <w:r w:rsidR="00DC6074">
        <w:rPr>
          <w:rFonts w:ascii="Arial" w:hAnsi="Arial" w:cs="Arial"/>
          <w:sz w:val="20"/>
          <w:szCs w:val="20"/>
        </w:rPr>
        <w:t>PRESENCIAL</w:t>
      </w:r>
    </w:p>
    <w:bookmarkEnd w:id="1"/>
    <w:p w:rsidR="00FA4EBB" w:rsidRDefault="00FA4EBB" w:rsidP="00FA4EBB">
      <w:pPr>
        <w:pStyle w:val="NormalWeb"/>
        <w:spacing w:before="0" w:beforeAutospacing="0" w:after="0" w:afterAutospacing="0" w:line="264" w:lineRule="auto"/>
        <w:jc w:val="both"/>
        <w:rPr>
          <w:rStyle w:val="Textoennegrita"/>
          <w:rFonts w:ascii="Arial" w:hAnsi="Arial" w:cs="Arial"/>
          <w:sz w:val="20"/>
          <w:szCs w:val="20"/>
        </w:rPr>
      </w:pPr>
      <w:r w:rsidRPr="00490BCF">
        <w:rPr>
          <w:rStyle w:val="Textoennegrita"/>
          <w:rFonts w:ascii="Arial" w:hAnsi="Arial" w:cs="Arial"/>
          <w:sz w:val="20"/>
          <w:szCs w:val="20"/>
        </w:rPr>
        <w:t xml:space="preserve">DESTINATARIOS: </w:t>
      </w:r>
    </w:p>
    <w:p w:rsidR="00FA4EBB" w:rsidRDefault="00FA4EBB" w:rsidP="00FA4EBB">
      <w:pPr>
        <w:pStyle w:val="NormalWeb"/>
        <w:spacing w:before="0" w:beforeAutospacing="0" w:after="0" w:afterAutospacing="0" w:line="264" w:lineRule="auto"/>
        <w:jc w:val="both"/>
        <w:rPr>
          <w:rStyle w:val="Textoennegrita"/>
          <w:rFonts w:ascii="Arial" w:hAnsi="Arial" w:cs="Arial"/>
          <w:sz w:val="20"/>
          <w:szCs w:val="20"/>
        </w:rPr>
      </w:pPr>
    </w:p>
    <w:p w:rsidR="00391DC5" w:rsidRPr="0053160D" w:rsidRDefault="00FA4EBB" w:rsidP="0053160D">
      <w:pPr>
        <w:spacing w:after="0" w:line="288" w:lineRule="auto"/>
        <w:jc w:val="both"/>
        <w:rPr>
          <w:rFonts w:ascii="Arial" w:eastAsia="Times New Roman" w:hAnsi="Arial" w:cs="Arial"/>
          <w:sz w:val="20"/>
          <w:szCs w:val="20"/>
          <w:lang w:eastAsia="es-ES"/>
        </w:rPr>
      </w:pPr>
      <w:bookmarkStart w:id="2" w:name="_Hlk30589764"/>
      <w:r w:rsidRPr="0053160D">
        <w:rPr>
          <w:rFonts w:ascii="Arial" w:eastAsia="Times New Roman" w:hAnsi="Arial" w:cs="Arial"/>
          <w:sz w:val="20"/>
          <w:szCs w:val="20"/>
          <w:lang w:eastAsia="es-ES"/>
        </w:rPr>
        <w:t xml:space="preserve">Dirigido </w:t>
      </w:r>
      <w:r w:rsidR="00E55182">
        <w:rPr>
          <w:rFonts w:ascii="Arial" w:eastAsia="Times New Roman" w:hAnsi="Arial" w:cs="Arial"/>
          <w:sz w:val="20"/>
          <w:szCs w:val="20"/>
          <w:lang w:eastAsia="es-ES"/>
        </w:rPr>
        <w:t xml:space="preserve">a los trabajadores </w:t>
      </w:r>
      <w:r w:rsidR="00005EDD">
        <w:rPr>
          <w:rFonts w:ascii="Arial" w:eastAsia="Times New Roman" w:hAnsi="Arial" w:cs="Arial"/>
          <w:sz w:val="20"/>
          <w:szCs w:val="20"/>
          <w:lang w:eastAsia="es-ES"/>
        </w:rPr>
        <w:t>que realizan su actividad en los mataderos de aves.</w:t>
      </w:r>
    </w:p>
    <w:bookmarkEnd w:id="2"/>
    <w:p w:rsidR="00CE1CBE" w:rsidRDefault="00CE1CBE" w:rsidP="00CE1CBE">
      <w:pPr>
        <w:pStyle w:val="NormalWeb"/>
        <w:spacing w:line="264" w:lineRule="auto"/>
        <w:jc w:val="both"/>
        <w:rPr>
          <w:rStyle w:val="Textoennegrita"/>
          <w:rFonts w:ascii="Arial" w:hAnsi="Arial" w:cs="Arial"/>
          <w:sz w:val="20"/>
          <w:szCs w:val="20"/>
        </w:rPr>
      </w:pPr>
      <w:r>
        <w:rPr>
          <w:rStyle w:val="Textoennegrita"/>
          <w:rFonts w:ascii="Arial" w:hAnsi="Arial" w:cs="Arial"/>
          <w:sz w:val="20"/>
          <w:szCs w:val="20"/>
        </w:rPr>
        <w:t>OBJETIVO GENERAL</w:t>
      </w:r>
      <w:r w:rsidRPr="00490BCF">
        <w:rPr>
          <w:rStyle w:val="Textoennegrita"/>
          <w:rFonts w:ascii="Arial" w:hAnsi="Arial" w:cs="Arial"/>
          <w:sz w:val="20"/>
          <w:szCs w:val="20"/>
        </w:rPr>
        <w:t xml:space="preserve"> </w:t>
      </w:r>
    </w:p>
    <w:p w:rsidR="00DC6074" w:rsidRDefault="00DC6074" w:rsidP="00DC6074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  <w:r w:rsidRPr="00490BCF">
        <w:rPr>
          <w:rFonts w:ascii="Arial" w:hAnsi="Arial" w:cs="Arial"/>
          <w:sz w:val="20"/>
          <w:szCs w:val="20"/>
        </w:rPr>
        <w:t xml:space="preserve">Capacitar a los alumnos para que obtengan </w:t>
      </w:r>
      <w:r>
        <w:rPr>
          <w:rFonts w:ascii="Arial" w:hAnsi="Arial" w:cs="Arial"/>
          <w:sz w:val="20"/>
          <w:szCs w:val="20"/>
        </w:rPr>
        <w:t>conocimientos suficientes en Prevención de Riesgos Laborales para que puedan desarrollar sin riesgos las actividades relacionadas con su trabajo.</w:t>
      </w:r>
    </w:p>
    <w:p w:rsidR="00CE1CBE" w:rsidRPr="00E204E3" w:rsidRDefault="00CE1CBE" w:rsidP="00CE1CBE">
      <w:pPr>
        <w:pStyle w:val="NormalWeb"/>
        <w:spacing w:before="120" w:beforeAutospacing="0"/>
        <w:rPr>
          <w:rFonts w:ascii="Arial" w:hAnsi="Arial" w:cs="Arial"/>
          <w:sz w:val="22"/>
          <w:szCs w:val="22"/>
        </w:rPr>
      </w:pPr>
    </w:p>
    <w:p w:rsidR="00F21307" w:rsidRDefault="00F21307" w:rsidP="00F21307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Style w:val="Textoennegrita"/>
          <w:rFonts w:ascii="Arial" w:hAnsi="Arial" w:cs="Arial"/>
          <w:sz w:val="20"/>
          <w:szCs w:val="20"/>
        </w:rPr>
        <w:t>OBJETIVOS ESPECÍFICOS</w:t>
      </w:r>
    </w:p>
    <w:p w:rsidR="00F21307" w:rsidRDefault="00F21307" w:rsidP="00F21307">
      <w:pPr>
        <w:pStyle w:val="parrafo2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Promover los comportamientos seguros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y la correcta utilización de los equipos de trabajo y protección, y fomentar el interés y cooperación de los trabajadores en una acción preventiva integrada.</w:t>
      </w:r>
    </w:p>
    <w:p w:rsidR="00F21307" w:rsidRDefault="00F21307" w:rsidP="00F21307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Promover, en particular, las actuaciones preventivas básicas</w:t>
      </w:r>
      <w:r>
        <w:rPr>
          <w:rFonts w:ascii="Arial" w:hAnsi="Arial" w:cs="Arial"/>
          <w:color w:val="000000" w:themeColor="text1"/>
          <w:sz w:val="20"/>
          <w:szCs w:val="20"/>
        </w:rPr>
        <w:t>, tales como el orden, la limpieza, la señalización y el mantenimiento general, y efectuar su seguimiento y control.</w:t>
      </w:r>
    </w:p>
    <w:p w:rsidR="00F21307" w:rsidRDefault="00F21307" w:rsidP="00F21307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Conocer a nivel preventivo las actividades específicas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de su puesto de trabajo. Así como los medios auxiliares, pequeña herramienta, maquinaria y equipos necesarios para llevarlos a cabo.</w:t>
      </w:r>
    </w:p>
    <w:p w:rsidR="00F21307" w:rsidRDefault="00F21307" w:rsidP="00F21307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Conocer los derechos y obligaciones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de uno mismo y del resto de los trabajadores.</w:t>
      </w:r>
    </w:p>
    <w:p w:rsidR="00F21307" w:rsidRDefault="00F21307" w:rsidP="00F21307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Participar y hacer propuestas adecuadas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sobre prevención de riesgos laborales.</w:t>
      </w:r>
    </w:p>
    <w:p w:rsidR="00F21307" w:rsidRDefault="00F21307" w:rsidP="00F21307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Conocer las técnicas preventivas específicas a aplicar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(protecciones colectivas, individuales, señalización de seguridad…) y saber actuar adecuadamente a nivel preventivo.</w:t>
      </w:r>
    </w:p>
    <w:p w:rsidR="00F21307" w:rsidRDefault="00F21307" w:rsidP="00F21307">
      <w:pPr>
        <w:pStyle w:val="parrafo"/>
        <w:numPr>
          <w:ilvl w:val="0"/>
          <w:numId w:val="4"/>
        </w:numPr>
        <w:shd w:val="clear" w:color="auto" w:fill="FFFFFF"/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Cooperar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con los servicios de prevención.</w:t>
      </w:r>
    </w:p>
    <w:p w:rsidR="00F21307" w:rsidRDefault="00F21307" w:rsidP="00F21307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Identificar los Riesgos ligados a las condiciones de seguridad</w:t>
      </w:r>
      <w:r>
        <w:rPr>
          <w:rFonts w:ascii="Arial" w:hAnsi="Arial" w:cs="Arial"/>
          <w:color w:val="000000" w:themeColor="text1"/>
          <w:sz w:val="20"/>
          <w:szCs w:val="20"/>
        </w:rPr>
        <w:t>: Ligados a los lugares de trabajo, a equipos de trabajo, máquinas, herramientas, a los medios auxiliares, a los incendios / explosiones, a las instalaciones eléctricas..</w:t>
      </w:r>
    </w:p>
    <w:p w:rsidR="00F21307" w:rsidRDefault="00F21307" w:rsidP="00F21307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Identificar los Riesgos ligados al Medio Ambiente de trabajo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: Ligados a la exposición a productos químicos (Manipulación - Ficha de datos de seguridad..), ligados a la exposición a contaminantes biológicos, a la exposición al ruido, a la exposición a las </w:t>
      </w:r>
      <w:r>
        <w:rPr>
          <w:rFonts w:ascii="Arial" w:hAnsi="Arial" w:cs="Arial"/>
          <w:color w:val="000000" w:themeColor="text1"/>
          <w:sz w:val="20"/>
          <w:szCs w:val="20"/>
        </w:rPr>
        <w:lastRenderedPageBreak/>
        <w:t>vibraciones, al estrés térmico, a la exposición a las radiaciones, a las condiciones de iluminación.</w:t>
      </w:r>
    </w:p>
    <w:p w:rsidR="00F21307" w:rsidRDefault="00F21307" w:rsidP="00F21307">
      <w:pPr>
        <w:pStyle w:val="NormalWeb"/>
        <w:numPr>
          <w:ilvl w:val="0"/>
          <w:numId w:val="4"/>
        </w:numPr>
        <w:spacing w:beforeLines="120" w:before="288" w:beforeAutospacing="0" w:after="120" w:afterAutospacing="0" w:line="264" w:lineRule="auto"/>
        <w:ind w:left="714" w:hanging="357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b/>
          <w:color w:val="000000" w:themeColor="text1"/>
          <w:sz w:val="20"/>
          <w:szCs w:val="20"/>
        </w:rPr>
        <w:t>Identificar los Riesgos ligados a la carga física y mental</w:t>
      </w:r>
      <w:r>
        <w:rPr>
          <w:rFonts w:ascii="Arial" w:hAnsi="Arial" w:cs="Arial"/>
          <w:color w:val="000000" w:themeColor="text1"/>
          <w:sz w:val="20"/>
          <w:szCs w:val="20"/>
        </w:rPr>
        <w:t>: Ligados a la carga física (manipulación manual de cargas..), Ligados a la carga mental (la fatiga, la insatisfacción laboral..).</w:t>
      </w:r>
    </w:p>
    <w:p w:rsidR="00841105" w:rsidRDefault="00841105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F21307" w:rsidRDefault="00F21307" w:rsidP="00CE1CBE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D02258" w:rsidRDefault="00D02258" w:rsidP="00841105">
      <w:pPr>
        <w:pStyle w:val="Normal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szCs w:val="20"/>
        </w:rPr>
      </w:pPr>
    </w:p>
    <w:p w:rsidR="005B07B5" w:rsidRDefault="005B07B5" w:rsidP="00D255CD">
      <w:pPr>
        <w:jc w:val="center"/>
        <w:rPr>
          <w:b/>
          <w:color w:val="948A54" w:themeColor="background2" w:themeShade="80"/>
          <w:sz w:val="36"/>
          <w:szCs w:val="36"/>
        </w:rPr>
      </w:pPr>
    </w:p>
    <w:p w:rsidR="00F21307" w:rsidRDefault="00F21307" w:rsidP="00D255CD">
      <w:pPr>
        <w:jc w:val="center"/>
        <w:rPr>
          <w:b/>
          <w:color w:val="948A54" w:themeColor="background2" w:themeShade="80"/>
          <w:sz w:val="36"/>
          <w:szCs w:val="36"/>
        </w:rPr>
      </w:pPr>
    </w:p>
    <w:p w:rsidR="00F21307" w:rsidRDefault="00F21307">
      <w:pPr>
        <w:rPr>
          <w:b/>
          <w:color w:val="948A54" w:themeColor="background2" w:themeShade="80"/>
          <w:sz w:val="36"/>
          <w:szCs w:val="36"/>
        </w:rPr>
      </w:pPr>
      <w:r>
        <w:rPr>
          <w:b/>
          <w:color w:val="948A54" w:themeColor="background2" w:themeShade="80"/>
          <w:sz w:val="36"/>
          <w:szCs w:val="36"/>
        </w:rPr>
        <w:br w:type="page"/>
      </w:r>
    </w:p>
    <w:p w:rsidR="00F91111" w:rsidRPr="00D255CD" w:rsidRDefault="006568F1" w:rsidP="00D255CD">
      <w:pPr>
        <w:jc w:val="center"/>
        <w:rPr>
          <w:b/>
          <w:color w:val="948A54" w:themeColor="background2" w:themeShade="80"/>
          <w:sz w:val="36"/>
          <w:szCs w:val="36"/>
        </w:rPr>
      </w:pPr>
      <w:r w:rsidRPr="007A16A5">
        <w:rPr>
          <w:b/>
          <w:color w:val="948A54" w:themeColor="background2" w:themeShade="80"/>
          <w:sz w:val="36"/>
          <w:szCs w:val="36"/>
        </w:rPr>
        <w:lastRenderedPageBreak/>
        <w:t>“</w:t>
      </w:r>
      <w:r w:rsidR="00E90FAA" w:rsidRPr="007A16A5">
        <w:rPr>
          <w:b/>
          <w:color w:val="948A54" w:themeColor="background2" w:themeShade="80"/>
          <w:sz w:val="36"/>
          <w:szCs w:val="36"/>
        </w:rPr>
        <w:t>TEMARIO</w:t>
      </w:r>
      <w:r w:rsidR="00490BCF">
        <w:rPr>
          <w:b/>
          <w:color w:val="948A54" w:themeColor="background2" w:themeShade="80"/>
          <w:sz w:val="36"/>
          <w:szCs w:val="36"/>
        </w:rPr>
        <w:t xml:space="preserve"> / ÍNDICE</w:t>
      </w:r>
      <w:r w:rsidRPr="007A16A5">
        <w:rPr>
          <w:rFonts w:ascii="Humanist777BT-BoldB" w:hAnsi="Humanist777BT-BoldB" w:cs="Humanist777BT-BoldB"/>
          <w:b/>
          <w:bCs/>
          <w:color w:val="948A54" w:themeColor="background2" w:themeShade="80"/>
          <w:sz w:val="36"/>
          <w:szCs w:val="36"/>
        </w:rPr>
        <w:t>”</w:t>
      </w:r>
    </w:p>
    <w:p w:rsidR="00D60292" w:rsidRDefault="00D60292" w:rsidP="00D60292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8"/>
          <w:szCs w:val="28"/>
        </w:rPr>
        <w:t>MODULO I –</w:t>
      </w:r>
      <w:r>
        <w:rPr>
          <w:rFonts w:ascii="Arial" w:hAnsi="Arial" w:cs="Arial"/>
          <w:b/>
          <w:bCs/>
          <w:sz w:val="20"/>
          <w:szCs w:val="20"/>
        </w:rPr>
        <w:t xml:space="preserve"> PRL GENERAL</w:t>
      </w:r>
    </w:p>
    <w:p w:rsidR="00D60292" w:rsidRDefault="00D60292" w:rsidP="00D60292">
      <w:pPr>
        <w:autoSpaceDE w:val="0"/>
        <w:autoSpaceDN w:val="0"/>
        <w:adjustRightInd w:val="0"/>
        <w:spacing w:before="240"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A. Verificación, identificación y vigilancia del lugar de trabajo y su entorno 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1. Riesgos generales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1.1. Riesgos ligados a las condiciones de seguridad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lugares de trabajo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equipos de trabajo, máquinas, herramientas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medios auxiliares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incendios / explosiones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las instalaciones eléctricas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1.2. Riesgos ligados al Medio ambiente de trabajo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manipulación de productos químicos - Manipulación - Ficha de datos de seguridad.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exposición a contaminantes biológicos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exposición al ruido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exposición a las vibraciones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al estrés térmico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exposición a las radiaciones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las condiciones de iluminación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al Orden y la limpieza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1.3. Riesgos ligados a la carga física y mental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manipulación manual de cargas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movimientos repetitivos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las posturas forzadas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 carga mental: la fatiga y la insatisfacción laboral.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2. Riesgos ligados al entorno. Conocimiento del entorno del lugar de trabajo.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viales y accesos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residuos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locales, oficinas, aseos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las grúas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 los talleres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Ligados al almacenamiento y acopio de materiales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3. Medidas preventivas. Sistemas elementales de control de riesgos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Protecciones colectivas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Protecciones individuales (EPI’s)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4. Señalización. Tránsito por el lugar de trabajo 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5. Planificación de las tareas desde un punto de vista preventivo </w:t>
      </w:r>
    </w:p>
    <w:p w:rsidR="00D60292" w:rsidRDefault="00D60292" w:rsidP="00D60292">
      <w:pPr>
        <w:autoSpaceDE w:val="0"/>
        <w:autoSpaceDN w:val="0"/>
        <w:adjustRightInd w:val="0"/>
        <w:spacing w:before="240"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B. Interferencia entre actividades 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Actividades simultáneas o sucesivas. </w:t>
      </w:r>
    </w:p>
    <w:p w:rsidR="00D60292" w:rsidRDefault="00D60292" w:rsidP="00D60292">
      <w:pPr>
        <w:autoSpaceDE w:val="0"/>
        <w:autoSpaceDN w:val="0"/>
        <w:adjustRightInd w:val="0"/>
        <w:spacing w:before="240"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C. Derechos y obligaciones 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Marco normativo general y específico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Organización de la prevención de riesgos laborales 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3. Fomento de la toma de conciencia sobre la importancia de involucrarse en la prevención de riesgos laborales. Participación, información, consulta, propuestas. </w:t>
      </w:r>
    </w:p>
    <w:p w:rsidR="00D60292" w:rsidRDefault="00D60292" w:rsidP="00D60292">
      <w:pPr>
        <w:autoSpaceDE w:val="0"/>
        <w:autoSpaceDN w:val="0"/>
        <w:adjustRightInd w:val="0"/>
        <w:spacing w:before="240"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D. Seguridad Vial</w:t>
      </w:r>
    </w:p>
    <w:p w:rsidR="00D60292" w:rsidRDefault="00D60292" w:rsidP="00D60292">
      <w:pPr>
        <w:autoSpaceDE w:val="0"/>
        <w:autoSpaceDN w:val="0"/>
        <w:adjustRightInd w:val="0"/>
        <w:spacing w:before="240" w:after="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E. Primeros auxilios y medidas de emergencia y evacuación</w:t>
      </w:r>
    </w:p>
    <w:p w:rsidR="00D60292" w:rsidRDefault="00D60292" w:rsidP="00D60292">
      <w:pPr>
        <w:autoSpaceDE w:val="0"/>
        <w:autoSpaceDN w:val="0"/>
        <w:adjustRightInd w:val="0"/>
        <w:spacing w:before="120"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Primeros auxilios</w:t>
      </w:r>
    </w:p>
    <w:p w:rsidR="00D60292" w:rsidRDefault="00D60292" w:rsidP="00D60292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Emergencia y Evacuación</w:t>
      </w:r>
    </w:p>
    <w:p w:rsidR="0013151C" w:rsidRDefault="0013151C" w:rsidP="0013151C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77437B" w:rsidRDefault="0077437B" w:rsidP="0013151C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005EDD" w:rsidRPr="00881EB3" w:rsidRDefault="00005EDD" w:rsidP="00005EDD">
      <w:pPr>
        <w:autoSpaceDE w:val="0"/>
        <w:autoSpaceDN w:val="0"/>
        <w:adjustRightInd w:val="0"/>
        <w:spacing w:after="0" w:line="264" w:lineRule="auto"/>
        <w:rPr>
          <w:rFonts w:ascii="Arial" w:hAnsi="Arial" w:cs="Arial"/>
          <w:b/>
          <w:bCs/>
          <w:sz w:val="20"/>
          <w:szCs w:val="20"/>
        </w:rPr>
      </w:pPr>
      <w:r w:rsidRPr="009B6043">
        <w:rPr>
          <w:rFonts w:ascii="Arial" w:hAnsi="Arial" w:cs="Arial"/>
          <w:b/>
          <w:bCs/>
          <w:sz w:val="28"/>
          <w:szCs w:val="28"/>
        </w:rPr>
        <w:t xml:space="preserve">MODULO </w:t>
      </w:r>
      <w:r>
        <w:rPr>
          <w:rFonts w:ascii="Arial" w:hAnsi="Arial" w:cs="Arial"/>
          <w:b/>
          <w:bCs/>
          <w:sz w:val="28"/>
          <w:szCs w:val="28"/>
        </w:rPr>
        <w:t>I</w:t>
      </w:r>
      <w:r w:rsidRPr="009B6043">
        <w:rPr>
          <w:rFonts w:ascii="Arial" w:hAnsi="Arial" w:cs="Arial"/>
          <w:b/>
          <w:bCs/>
          <w:sz w:val="28"/>
          <w:szCs w:val="28"/>
        </w:rPr>
        <w:t>I –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 xml:space="preserve"> PRL ESPECIFICA </w:t>
      </w:r>
    </w:p>
    <w:p w:rsidR="00005EDD" w:rsidRPr="009417AA" w:rsidRDefault="00005EDD" w:rsidP="00005EDD">
      <w:pPr>
        <w:spacing w:before="240" w:after="0"/>
        <w:jc w:val="both"/>
        <w:rPr>
          <w:rFonts w:ascii="Arial" w:hAnsi="Arial" w:cs="Arial"/>
          <w:b/>
          <w:bCs/>
          <w:sz w:val="24"/>
          <w:szCs w:val="24"/>
        </w:rPr>
      </w:pPr>
      <w:bookmarkStart w:id="3" w:name="_Hlk30588219"/>
      <w:r>
        <w:rPr>
          <w:rFonts w:ascii="Arial" w:hAnsi="Arial" w:cs="Arial"/>
          <w:b/>
          <w:bCs/>
          <w:sz w:val="24"/>
          <w:szCs w:val="24"/>
        </w:rPr>
        <w:t>A. Conceptos básicos de PRL</w:t>
      </w:r>
    </w:p>
    <w:p w:rsidR="00005EDD" w:rsidRDefault="00005EDD" w:rsidP="00005EDD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B. </w:t>
      </w:r>
      <w:r w:rsidRPr="009417AA">
        <w:rPr>
          <w:rFonts w:ascii="Arial" w:hAnsi="Arial" w:cs="Arial"/>
          <w:b/>
          <w:bCs/>
          <w:sz w:val="24"/>
          <w:szCs w:val="24"/>
        </w:rPr>
        <w:t>Daños derivados del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>trabajo. Sist. Elementales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>de control de riesgos.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 xml:space="preserve">Gestión de la </w:t>
      </w:r>
      <w:r>
        <w:rPr>
          <w:rFonts w:ascii="Arial" w:hAnsi="Arial" w:cs="Arial"/>
          <w:b/>
          <w:bCs/>
          <w:sz w:val="24"/>
          <w:szCs w:val="24"/>
        </w:rPr>
        <w:t>PRL</w:t>
      </w:r>
      <w:r w:rsidRPr="009417AA">
        <w:rPr>
          <w:rFonts w:ascii="Arial" w:hAnsi="Arial" w:cs="Arial"/>
          <w:b/>
          <w:bCs/>
          <w:sz w:val="24"/>
          <w:szCs w:val="24"/>
        </w:rPr>
        <w:t xml:space="preserve"> en las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>empresas</w:t>
      </w:r>
    </w:p>
    <w:p w:rsidR="00005EDD" w:rsidRPr="009417AA" w:rsidRDefault="00005EDD" w:rsidP="00005EDD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1. Daños derivados del trabajo</w:t>
      </w:r>
    </w:p>
    <w:p w:rsidR="00005EDD" w:rsidRPr="009417AA" w:rsidRDefault="00005EDD" w:rsidP="00005E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2. Sistemas elementales de control de riesgos</w:t>
      </w:r>
    </w:p>
    <w:p w:rsidR="00005EDD" w:rsidRPr="009417AA" w:rsidRDefault="00005EDD" w:rsidP="00005E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3. Gestión de la PRL en las empresas</w:t>
      </w:r>
    </w:p>
    <w:p w:rsidR="00005EDD" w:rsidRPr="009417AA" w:rsidRDefault="00005EDD" w:rsidP="00005E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4. Riesgos GENERALES habituales en mataderos de aves</w:t>
      </w:r>
    </w:p>
    <w:p w:rsidR="00005EDD" w:rsidRPr="009417AA" w:rsidRDefault="00005EDD" w:rsidP="00005E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5. Riesgos ESPECÍFICOS en mataderos de aves</w:t>
      </w:r>
    </w:p>
    <w:p w:rsidR="00005EDD" w:rsidRDefault="00005EDD" w:rsidP="00005EDD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C. </w:t>
      </w:r>
      <w:r w:rsidRPr="009417AA">
        <w:rPr>
          <w:rFonts w:ascii="Arial" w:hAnsi="Arial" w:cs="Arial"/>
          <w:b/>
          <w:bCs/>
          <w:sz w:val="24"/>
          <w:szCs w:val="24"/>
        </w:rPr>
        <w:t>Deberes, obligaciones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>y responsabilidades en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 xml:space="preserve">materia de </w:t>
      </w:r>
      <w:r>
        <w:rPr>
          <w:rFonts w:ascii="Arial" w:hAnsi="Arial" w:cs="Arial"/>
          <w:b/>
          <w:bCs/>
          <w:sz w:val="24"/>
          <w:szCs w:val="24"/>
        </w:rPr>
        <w:t>PRL</w:t>
      </w:r>
    </w:p>
    <w:p w:rsidR="00005EDD" w:rsidRPr="009417AA" w:rsidRDefault="00005EDD" w:rsidP="00005EDD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1. Gerentes / empresarios / directivos</w:t>
      </w:r>
    </w:p>
    <w:p w:rsidR="00005EDD" w:rsidRPr="009417AA" w:rsidRDefault="00005EDD" w:rsidP="00005E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9417AA">
        <w:rPr>
          <w:rFonts w:ascii="Arial" w:hAnsi="Arial" w:cs="Arial"/>
          <w:sz w:val="20"/>
          <w:szCs w:val="20"/>
        </w:rPr>
        <w:t>2. Trabajadores</w:t>
      </w:r>
    </w:p>
    <w:bookmarkEnd w:id="3"/>
    <w:p w:rsidR="00005EDD" w:rsidRPr="009417AA" w:rsidRDefault="00005EDD" w:rsidP="00005ED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</w:t>
      </w:r>
      <w:r w:rsidRPr="009417AA">
        <w:rPr>
          <w:rFonts w:ascii="Arial" w:hAnsi="Arial" w:cs="Arial"/>
          <w:sz w:val="20"/>
          <w:szCs w:val="20"/>
        </w:rPr>
        <w:t>. Responsabilidades</w:t>
      </w:r>
    </w:p>
    <w:p w:rsidR="00005EDD" w:rsidRDefault="00005EDD" w:rsidP="00005EDD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D. </w:t>
      </w:r>
      <w:r w:rsidRPr="009417AA">
        <w:rPr>
          <w:rFonts w:ascii="Arial" w:hAnsi="Arial" w:cs="Arial"/>
          <w:b/>
          <w:bCs/>
          <w:sz w:val="24"/>
          <w:szCs w:val="24"/>
        </w:rPr>
        <w:t>Emergencia y evacuación</w:t>
      </w:r>
    </w:p>
    <w:p w:rsidR="0029346C" w:rsidRPr="00005EDD" w:rsidRDefault="00005EDD" w:rsidP="00005EDD">
      <w:pPr>
        <w:autoSpaceDE w:val="0"/>
        <w:autoSpaceDN w:val="0"/>
        <w:adjustRightInd w:val="0"/>
        <w:spacing w:before="240"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E. </w:t>
      </w:r>
      <w:r w:rsidRPr="009417AA">
        <w:rPr>
          <w:rFonts w:ascii="Arial" w:hAnsi="Arial" w:cs="Arial"/>
          <w:b/>
          <w:bCs/>
          <w:sz w:val="24"/>
          <w:szCs w:val="24"/>
        </w:rPr>
        <w:t>Vigilancia de la salud y</w:t>
      </w:r>
      <w:r>
        <w:rPr>
          <w:rFonts w:ascii="Arial" w:hAnsi="Arial" w:cs="Arial"/>
          <w:b/>
          <w:bCs/>
          <w:sz w:val="24"/>
          <w:szCs w:val="24"/>
        </w:rPr>
        <w:t xml:space="preserve"> </w:t>
      </w:r>
      <w:r w:rsidRPr="009417AA">
        <w:rPr>
          <w:rFonts w:ascii="Arial" w:hAnsi="Arial" w:cs="Arial"/>
          <w:b/>
          <w:bCs/>
          <w:sz w:val="24"/>
          <w:szCs w:val="24"/>
        </w:rPr>
        <w:t>primeros auxilios</w:t>
      </w:r>
    </w:p>
    <w:sectPr w:rsidR="0029346C" w:rsidRPr="00005EDD" w:rsidSect="007A5AB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umanist777BT-BoldB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3in;height:3in" o:bullet="t"/>
    </w:pict>
  </w:numPicBullet>
  <w:abstractNum w:abstractNumId="0" w15:restartNumberingAfterBreak="0">
    <w:nsid w:val="02995A21"/>
    <w:multiLevelType w:val="multilevel"/>
    <w:tmpl w:val="FF027A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C66051"/>
    <w:multiLevelType w:val="hybridMultilevel"/>
    <w:tmpl w:val="5950D75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DB4E56"/>
    <w:multiLevelType w:val="hybridMultilevel"/>
    <w:tmpl w:val="14507FE2"/>
    <w:lvl w:ilvl="0" w:tplc="0C0A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FF502EE"/>
    <w:multiLevelType w:val="multilevel"/>
    <w:tmpl w:val="546C3C2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C56"/>
    <w:rsid w:val="00005EDD"/>
    <w:rsid w:val="00021BF0"/>
    <w:rsid w:val="0003254B"/>
    <w:rsid w:val="000C2E65"/>
    <w:rsid w:val="000D12BD"/>
    <w:rsid w:val="0013151C"/>
    <w:rsid w:val="00154B20"/>
    <w:rsid w:val="002063AB"/>
    <w:rsid w:val="00221CC3"/>
    <w:rsid w:val="00266C56"/>
    <w:rsid w:val="00272E48"/>
    <w:rsid w:val="0029346C"/>
    <w:rsid w:val="002B560E"/>
    <w:rsid w:val="00327FA2"/>
    <w:rsid w:val="00342D26"/>
    <w:rsid w:val="003556C2"/>
    <w:rsid w:val="00362D5F"/>
    <w:rsid w:val="00377AC7"/>
    <w:rsid w:val="00391DC5"/>
    <w:rsid w:val="003B13C5"/>
    <w:rsid w:val="00433EFE"/>
    <w:rsid w:val="00476B37"/>
    <w:rsid w:val="00490BCF"/>
    <w:rsid w:val="004B5C08"/>
    <w:rsid w:val="004E0432"/>
    <w:rsid w:val="0053160D"/>
    <w:rsid w:val="0053270B"/>
    <w:rsid w:val="005335B5"/>
    <w:rsid w:val="005B07B5"/>
    <w:rsid w:val="005F19C9"/>
    <w:rsid w:val="005F5C33"/>
    <w:rsid w:val="006515EA"/>
    <w:rsid w:val="006568F1"/>
    <w:rsid w:val="006810E6"/>
    <w:rsid w:val="006C56A3"/>
    <w:rsid w:val="006F73A7"/>
    <w:rsid w:val="00725ADD"/>
    <w:rsid w:val="007345D4"/>
    <w:rsid w:val="00761186"/>
    <w:rsid w:val="00770458"/>
    <w:rsid w:val="0077437B"/>
    <w:rsid w:val="0078335B"/>
    <w:rsid w:val="007A16A5"/>
    <w:rsid w:val="007A5AB2"/>
    <w:rsid w:val="007F06B1"/>
    <w:rsid w:val="007F4C00"/>
    <w:rsid w:val="00841105"/>
    <w:rsid w:val="00887B01"/>
    <w:rsid w:val="008A1FB9"/>
    <w:rsid w:val="008A46C9"/>
    <w:rsid w:val="008E608A"/>
    <w:rsid w:val="008F58B5"/>
    <w:rsid w:val="00931C56"/>
    <w:rsid w:val="00966F3D"/>
    <w:rsid w:val="0098194B"/>
    <w:rsid w:val="009F20E0"/>
    <w:rsid w:val="00A049FF"/>
    <w:rsid w:val="00A62C4F"/>
    <w:rsid w:val="00A9633F"/>
    <w:rsid w:val="00AA5FBC"/>
    <w:rsid w:val="00B17A46"/>
    <w:rsid w:val="00B328E4"/>
    <w:rsid w:val="00B365B7"/>
    <w:rsid w:val="00BA7B47"/>
    <w:rsid w:val="00BB0CCF"/>
    <w:rsid w:val="00BC5828"/>
    <w:rsid w:val="00BD44DF"/>
    <w:rsid w:val="00C0533E"/>
    <w:rsid w:val="00C44B13"/>
    <w:rsid w:val="00C61485"/>
    <w:rsid w:val="00C851C6"/>
    <w:rsid w:val="00C942D2"/>
    <w:rsid w:val="00CA62AC"/>
    <w:rsid w:val="00CB3B12"/>
    <w:rsid w:val="00CE1CBE"/>
    <w:rsid w:val="00D01EA0"/>
    <w:rsid w:val="00D02258"/>
    <w:rsid w:val="00D255CD"/>
    <w:rsid w:val="00D50411"/>
    <w:rsid w:val="00D52191"/>
    <w:rsid w:val="00D60292"/>
    <w:rsid w:val="00D9049E"/>
    <w:rsid w:val="00DC6074"/>
    <w:rsid w:val="00DC6D9E"/>
    <w:rsid w:val="00E204E3"/>
    <w:rsid w:val="00E40411"/>
    <w:rsid w:val="00E4290A"/>
    <w:rsid w:val="00E55182"/>
    <w:rsid w:val="00E90FAA"/>
    <w:rsid w:val="00EA1418"/>
    <w:rsid w:val="00EA2230"/>
    <w:rsid w:val="00EC0D3D"/>
    <w:rsid w:val="00EC1881"/>
    <w:rsid w:val="00EE6815"/>
    <w:rsid w:val="00F21307"/>
    <w:rsid w:val="00F3798A"/>
    <w:rsid w:val="00F90B49"/>
    <w:rsid w:val="00F91111"/>
    <w:rsid w:val="00FA4DC2"/>
    <w:rsid w:val="00FA4E1B"/>
    <w:rsid w:val="00FA4EBB"/>
    <w:rsid w:val="00FD5DA5"/>
    <w:rsid w:val="00FD6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66BD1A0"/>
  <w15:docId w15:val="{329F08B5-8CE8-4422-9A9C-ED4627525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5AB2"/>
  </w:style>
  <w:style w:type="paragraph" w:styleId="Ttulo1">
    <w:name w:val="heading 1"/>
    <w:basedOn w:val="Normal"/>
    <w:link w:val="Ttulo1Car"/>
    <w:uiPriority w:val="9"/>
    <w:qFormat/>
    <w:rsid w:val="008F58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31C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931C56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8F58B5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Prrafodelista">
    <w:name w:val="List Paragraph"/>
    <w:basedOn w:val="Normal"/>
    <w:uiPriority w:val="34"/>
    <w:qFormat/>
    <w:rsid w:val="003556C2"/>
    <w:pPr>
      <w:ind w:left="720"/>
      <w:contextualSpacing/>
    </w:pPr>
  </w:style>
  <w:style w:type="paragraph" w:customStyle="1" w:styleId="parrafo">
    <w:name w:val="parrafo"/>
    <w:basedOn w:val="Normal"/>
    <w:uiPriority w:val="99"/>
    <w:rsid w:val="00F21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parrafo2">
    <w:name w:val="parrafo_2"/>
    <w:basedOn w:val="Normal"/>
    <w:uiPriority w:val="99"/>
    <w:rsid w:val="00F213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9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23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5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0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0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9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6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7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4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95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9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76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77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4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092561">
          <w:marLeft w:val="0"/>
          <w:marRight w:val="0"/>
          <w:marTop w:val="0"/>
          <w:marBottom w:val="0"/>
          <w:divBdr>
            <w:top w:val="single" w:sz="2" w:space="0" w:color="D9D9D9"/>
            <w:left w:val="single" w:sz="6" w:space="0" w:color="D9D9D9"/>
            <w:bottom w:val="single" w:sz="6" w:space="0" w:color="D9D9D9"/>
            <w:right w:val="single" w:sz="6" w:space="0" w:color="D9D9D9"/>
          </w:divBdr>
          <w:divsChild>
            <w:div w:id="3651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367360">
                  <w:marLeft w:val="0"/>
                  <w:marRight w:val="0"/>
                  <w:marTop w:val="0"/>
                  <w:marBottom w:val="225"/>
                  <w:divBdr>
                    <w:top w:val="single" w:sz="6" w:space="8" w:color="DDDDDD"/>
                    <w:left w:val="single" w:sz="6" w:space="8" w:color="DDDDDD"/>
                    <w:bottom w:val="single" w:sz="6" w:space="8" w:color="DDDDDD"/>
                    <w:right w:val="single" w:sz="6" w:space="8" w:color="DDDDDD"/>
                  </w:divBdr>
                </w:div>
              </w:divsChild>
            </w:div>
          </w:divsChild>
        </w:div>
      </w:divsChild>
    </w:div>
    <w:div w:id="214515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2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36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49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0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9" w:color="B7B8B6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421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8" w:color="B7B8B6"/>
                            <w:right w:val="none" w:sz="0" w:space="0" w:color="auto"/>
                          </w:divBdr>
                          <w:divsChild>
                            <w:div w:id="1921869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745</Words>
  <Characters>4101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Editorial GMM</cp:lastModifiedBy>
  <cp:revision>7</cp:revision>
  <dcterms:created xsi:type="dcterms:W3CDTF">2020-01-22T09:47:00Z</dcterms:created>
  <dcterms:modified xsi:type="dcterms:W3CDTF">2020-01-22T11:49:00Z</dcterms:modified>
</cp:coreProperties>
</file>